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012" w:rsidRDefault="00573012" w:rsidP="00573012">
      <w:pPr>
        <w:jc w:val="center"/>
        <w:rPr>
          <w:rFonts w:ascii="Times New Roman" w:hAnsi="Times New Roman"/>
          <w:b/>
          <w:sz w:val="24"/>
          <w:szCs w:val="24"/>
        </w:rPr>
      </w:pPr>
      <w:bookmarkStart w:id="0" w:name="_GoBack"/>
      <w:bookmarkEnd w:id="0"/>
      <w:r w:rsidRPr="00E36A5B">
        <w:rPr>
          <w:rFonts w:ascii="Times New Roman" w:hAnsi="Times New Roman"/>
          <w:b/>
          <w:sz w:val="24"/>
          <w:szCs w:val="24"/>
        </w:rPr>
        <w:t>Obrazac 2</w:t>
      </w:r>
      <w:r w:rsidR="00E2167B">
        <w:rPr>
          <w:rFonts w:ascii="Times New Roman" w:hAnsi="Times New Roman"/>
          <w:b/>
          <w:sz w:val="24"/>
          <w:szCs w:val="24"/>
        </w:rPr>
        <w:t>0</w:t>
      </w:r>
      <w:r w:rsidRPr="00E36A5B">
        <w:rPr>
          <w:rFonts w:ascii="Times New Roman" w:hAnsi="Times New Roman"/>
          <w:b/>
          <w:sz w:val="24"/>
          <w:szCs w:val="24"/>
        </w:rPr>
        <w:t>.</w:t>
      </w:r>
    </w:p>
    <w:p w:rsidR="00E2167B" w:rsidRDefault="00E2167B" w:rsidP="00573012">
      <w:pPr>
        <w:jc w:val="center"/>
        <w:rPr>
          <w:rFonts w:ascii="Times New Roman" w:hAnsi="Times New Roman"/>
          <w:b/>
          <w:sz w:val="24"/>
          <w:szCs w:val="24"/>
        </w:rPr>
      </w:pPr>
    </w:p>
    <w:p w:rsidR="00E2167B" w:rsidRDefault="00E2167B" w:rsidP="00573012">
      <w:pPr>
        <w:jc w:val="center"/>
        <w:rPr>
          <w:rFonts w:ascii="Times New Roman" w:hAnsi="Times New Roman"/>
          <w:b/>
          <w:sz w:val="24"/>
          <w:szCs w:val="24"/>
        </w:rPr>
      </w:pPr>
    </w:p>
    <w:p w:rsidR="00E36A5B" w:rsidRPr="00E36A5B" w:rsidRDefault="00E36A5B" w:rsidP="00573012">
      <w:pPr>
        <w:jc w:val="center"/>
        <w:rPr>
          <w:rFonts w:ascii="Times New Roman" w:hAnsi="Times New Roman"/>
          <w:b/>
          <w:sz w:val="24"/>
          <w:szCs w:val="24"/>
        </w:rPr>
      </w:pPr>
    </w:p>
    <w:p w:rsidR="00573012" w:rsidRDefault="00573012" w:rsidP="00573012">
      <w:pPr>
        <w:jc w:val="center"/>
        <w:rPr>
          <w:rFonts w:ascii="Times New Roman" w:hAnsi="Times New Roman"/>
          <w:b/>
          <w:sz w:val="24"/>
          <w:szCs w:val="24"/>
        </w:rPr>
      </w:pPr>
      <w:r w:rsidRPr="00E36A5B">
        <w:rPr>
          <w:rFonts w:ascii="Times New Roman" w:hAnsi="Times New Roman"/>
          <w:b/>
          <w:sz w:val="24"/>
          <w:szCs w:val="24"/>
        </w:rPr>
        <w:t>IZVJEŠĆE STEČAJNOGA</w:t>
      </w:r>
      <w:r w:rsidR="00E2167B">
        <w:rPr>
          <w:rFonts w:ascii="Times New Roman" w:hAnsi="Times New Roman"/>
          <w:b/>
          <w:sz w:val="24"/>
          <w:szCs w:val="24"/>
        </w:rPr>
        <w:t xml:space="preserve"> UPRAVITELJA O TIJEKU STEČAJNOG POSTUPKA</w:t>
      </w:r>
      <w:r w:rsidRPr="00E36A5B">
        <w:rPr>
          <w:rFonts w:ascii="Times New Roman" w:hAnsi="Times New Roman"/>
          <w:b/>
          <w:sz w:val="24"/>
          <w:szCs w:val="24"/>
        </w:rPr>
        <w:t>STAN</w:t>
      </w:r>
      <w:r w:rsidR="00E36A5B">
        <w:rPr>
          <w:rFonts w:ascii="Times New Roman" w:hAnsi="Times New Roman"/>
          <w:b/>
          <w:sz w:val="24"/>
          <w:szCs w:val="24"/>
        </w:rPr>
        <w:t xml:space="preserve">JU STEČAJNE MASE U RAZDOBLJU OD </w:t>
      </w:r>
      <w:r w:rsidR="00E36A5B" w:rsidRPr="00E36A5B">
        <w:rPr>
          <w:rFonts w:ascii="Times New Roman" w:hAnsi="Times New Roman"/>
          <w:sz w:val="24"/>
          <w:szCs w:val="24"/>
          <w:lang w:val="de-DE"/>
        </w:rPr>
        <w:t xml:space="preserve">24. </w:t>
      </w:r>
      <w:proofErr w:type="spellStart"/>
      <w:r w:rsidR="00E36A5B" w:rsidRPr="00E36A5B">
        <w:rPr>
          <w:rFonts w:ascii="Times New Roman" w:hAnsi="Times New Roman"/>
          <w:sz w:val="24"/>
          <w:szCs w:val="24"/>
          <w:lang w:val="de-DE"/>
        </w:rPr>
        <w:t>kolovoza</w:t>
      </w:r>
      <w:proofErr w:type="spellEnd"/>
      <w:r w:rsidR="00E36A5B" w:rsidRPr="00E36A5B">
        <w:rPr>
          <w:rFonts w:ascii="Times New Roman" w:hAnsi="Times New Roman"/>
          <w:sz w:val="24"/>
          <w:szCs w:val="24"/>
          <w:lang w:val="de-DE"/>
        </w:rPr>
        <w:t xml:space="preserve"> 2015</w:t>
      </w:r>
      <w:r w:rsidR="00E2167B">
        <w:rPr>
          <w:rFonts w:ascii="Times New Roman" w:hAnsi="Times New Roman"/>
          <w:sz w:val="24"/>
          <w:szCs w:val="24"/>
          <w:lang w:val="de-DE"/>
        </w:rPr>
        <w:t xml:space="preserve">. </w:t>
      </w:r>
      <w:r w:rsidRPr="00E36A5B">
        <w:rPr>
          <w:rFonts w:ascii="Times New Roman" w:hAnsi="Times New Roman"/>
          <w:b/>
          <w:sz w:val="24"/>
          <w:szCs w:val="24"/>
        </w:rPr>
        <w:t xml:space="preserve">DO </w:t>
      </w:r>
      <w:r w:rsidR="00E2167B" w:rsidRPr="00E36A5B">
        <w:rPr>
          <w:rFonts w:ascii="Times New Roman" w:hAnsi="Times New Roman"/>
          <w:sz w:val="24"/>
          <w:szCs w:val="24"/>
        </w:rPr>
        <w:t>16. lipnja, 2016.g.</w:t>
      </w:r>
    </w:p>
    <w:p w:rsidR="00E36A5B" w:rsidRDefault="00E36A5B" w:rsidP="00573012">
      <w:pPr>
        <w:jc w:val="center"/>
        <w:rPr>
          <w:rFonts w:ascii="Times New Roman" w:hAnsi="Times New Roman"/>
          <w:b/>
          <w:sz w:val="24"/>
          <w:szCs w:val="24"/>
        </w:rPr>
      </w:pPr>
    </w:p>
    <w:p w:rsidR="00E2167B" w:rsidRPr="00E36A5B" w:rsidRDefault="00E2167B" w:rsidP="00573012">
      <w:pPr>
        <w:jc w:val="center"/>
        <w:rPr>
          <w:rFonts w:ascii="Times New Roman" w:hAnsi="Times New Roman"/>
          <w:b/>
          <w:sz w:val="24"/>
          <w:szCs w:val="24"/>
        </w:rPr>
      </w:pPr>
    </w:p>
    <w:p w:rsidR="00573012" w:rsidRPr="00E36A5B" w:rsidRDefault="00573012" w:rsidP="00573012">
      <w:pPr>
        <w:jc w:val="center"/>
        <w:rPr>
          <w:rFonts w:ascii="Times New Roman" w:hAnsi="Times New Roman"/>
          <w:b/>
          <w:sz w:val="24"/>
          <w:szCs w:val="24"/>
        </w:rPr>
      </w:pPr>
    </w:p>
    <w:p w:rsidR="00E36A5B" w:rsidRPr="00E36A5B" w:rsidRDefault="00E36A5B" w:rsidP="00E36A5B">
      <w:pPr>
        <w:jc w:val="both"/>
        <w:rPr>
          <w:rFonts w:ascii="Times New Roman" w:hAnsi="Times New Roman"/>
          <w:b/>
          <w:sz w:val="24"/>
          <w:szCs w:val="24"/>
        </w:rPr>
      </w:pPr>
      <w:r w:rsidRPr="00E36A5B">
        <w:rPr>
          <w:rFonts w:ascii="Times New Roman" w:hAnsi="Times New Roman"/>
          <w:sz w:val="24"/>
          <w:szCs w:val="24"/>
          <w:lang w:val="pl-PL"/>
        </w:rPr>
        <w:t xml:space="preserve">Nadležni trgovački sud: </w:t>
      </w:r>
      <w:r w:rsidRPr="00E36A5B">
        <w:rPr>
          <w:rFonts w:ascii="Times New Roman" w:hAnsi="Times New Roman"/>
          <w:b/>
          <w:sz w:val="24"/>
          <w:szCs w:val="24"/>
        </w:rPr>
        <w:t>Trgovački sud u Zagrebu, 10 000 Zagreb, Petrinjska 8, Stečajni sudac – Nada Kraljić</w:t>
      </w:r>
    </w:p>
    <w:p w:rsidR="00E36A5B" w:rsidRPr="00E36A5B" w:rsidRDefault="00E36A5B" w:rsidP="00E36A5B">
      <w:pPr>
        <w:pStyle w:val="Naslov2"/>
        <w:jc w:val="left"/>
        <w:rPr>
          <w:szCs w:val="24"/>
        </w:rPr>
      </w:pPr>
      <w:r w:rsidRPr="00E36A5B">
        <w:rPr>
          <w:b w:val="0"/>
          <w:szCs w:val="24"/>
          <w:lang w:val="pl-PL"/>
        </w:rPr>
        <w:t>Poslovni broj spisa:</w:t>
      </w:r>
      <w:r>
        <w:rPr>
          <w:szCs w:val="24"/>
          <w:lang w:val="pl-PL"/>
        </w:rPr>
        <w:t xml:space="preserve"> </w:t>
      </w:r>
      <w:r w:rsidRPr="00E36A5B">
        <w:rPr>
          <w:szCs w:val="24"/>
        </w:rPr>
        <w:t>St-567/14</w:t>
      </w:r>
    </w:p>
    <w:p w:rsidR="00573012" w:rsidRPr="00E36A5B" w:rsidRDefault="00573012" w:rsidP="00E36A5B">
      <w:pPr>
        <w:rPr>
          <w:rFonts w:ascii="Times New Roman" w:hAnsi="Times New Roman"/>
          <w:sz w:val="24"/>
          <w:szCs w:val="24"/>
          <w:lang w:val="pl-PL"/>
        </w:rPr>
      </w:pPr>
    </w:p>
    <w:p w:rsidR="00573012" w:rsidRPr="00E36A5B" w:rsidRDefault="00573012" w:rsidP="00E36A5B">
      <w:pPr>
        <w:rPr>
          <w:rFonts w:ascii="Times New Roman" w:hAnsi="Times New Roman"/>
          <w:b/>
          <w:sz w:val="24"/>
          <w:szCs w:val="24"/>
          <w:lang w:val="pl-PL"/>
        </w:rPr>
      </w:pPr>
      <w:r w:rsidRPr="00E36A5B">
        <w:rPr>
          <w:rFonts w:ascii="Times New Roman" w:hAnsi="Times New Roman"/>
          <w:sz w:val="24"/>
          <w:szCs w:val="24"/>
          <w:lang w:val="pl-PL"/>
        </w:rPr>
        <w:t>Dužnik (ime i prezime/tvrtkaili naziv, OIB, adresa/sjedište)</w:t>
      </w:r>
      <w:r w:rsidR="00E36A5B" w:rsidRPr="00E36A5B">
        <w:rPr>
          <w:rFonts w:ascii="Times New Roman" w:hAnsi="Times New Roman"/>
          <w:sz w:val="24"/>
          <w:szCs w:val="24"/>
          <w:lang w:val="pl-PL"/>
        </w:rPr>
        <w:t>:</w:t>
      </w:r>
      <w:r w:rsidR="00E36A5B" w:rsidRPr="00E36A5B">
        <w:rPr>
          <w:rFonts w:ascii="Times New Roman" w:hAnsi="Times New Roman"/>
          <w:b/>
          <w:sz w:val="24"/>
          <w:szCs w:val="24"/>
        </w:rPr>
        <w:t xml:space="preserve"> ILICA STAN  d.o.o. – u stečaju, Zagreb, Ulica platana 14</w:t>
      </w:r>
      <w:r w:rsidRPr="00E36A5B">
        <w:rPr>
          <w:rFonts w:ascii="Times New Roman" w:hAnsi="Times New Roman"/>
          <w:b/>
          <w:sz w:val="24"/>
          <w:szCs w:val="24"/>
          <w:lang w:val="pl-PL"/>
        </w:rPr>
        <w:t xml:space="preserve"> </w:t>
      </w:r>
    </w:p>
    <w:p w:rsidR="00573012" w:rsidRPr="00E36A5B" w:rsidRDefault="00573012" w:rsidP="00573012">
      <w:pPr>
        <w:rPr>
          <w:rFonts w:ascii="Times New Roman" w:hAnsi="Times New Roman"/>
          <w:sz w:val="24"/>
          <w:szCs w:val="24"/>
          <w:lang w:val="pl-PL"/>
        </w:rPr>
      </w:pPr>
    </w:p>
    <w:p w:rsidR="00573012" w:rsidRPr="00E36A5B" w:rsidRDefault="00573012" w:rsidP="00573012">
      <w:pPr>
        <w:pStyle w:val="Bezproreda"/>
        <w:rPr>
          <w:rFonts w:ascii="Times New Roman" w:hAnsi="Times New Roman"/>
          <w:b/>
          <w:sz w:val="24"/>
          <w:szCs w:val="24"/>
        </w:rPr>
      </w:pPr>
    </w:p>
    <w:p w:rsidR="00E2167B" w:rsidRPr="00E2167B" w:rsidRDefault="00E2167B" w:rsidP="00E2167B">
      <w:pPr>
        <w:pStyle w:val="Odlomakpopisa"/>
        <w:numPr>
          <w:ilvl w:val="0"/>
          <w:numId w:val="2"/>
        </w:numPr>
        <w:rPr>
          <w:b/>
        </w:rPr>
      </w:pPr>
      <w:r>
        <w:rPr>
          <w:b/>
        </w:rPr>
        <w:t>TIJEK</w:t>
      </w:r>
      <w:r w:rsidRPr="00E2167B">
        <w:rPr>
          <w:b/>
        </w:rPr>
        <w:t xml:space="preserve"> STEČAJNOG POSTUPKA U RAZDOBLJU OD </w:t>
      </w:r>
      <w:r w:rsidRPr="00E2167B">
        <w:rPr>
          <w:lang w:val="de-DE"/>
        </w:rPr>
        <w:t xml:space="preserve">24. </w:t>
      </w:r>
      <w:proofErr w:type="spellStart"/>
      <w:r w:rsidRPr="00E2167B">
        <w:rPr>
          <w:lang w:val="de-DE"/>
        </w:rPr>
        <w:t>kolovoza</w:t>
      </w:r>
      <w:proofErr w:type="spellEnd"/>
      <w:r w:rsidRPr="00E2167B">
        <w:rPr>
          <w:lang w:val="de-DE"/>
        </w:rPr>
        <w:t xml:space="preserve"> 2015. </w:t>
      </w:r>
      <w:r w:rsidRPr="00E2167B">
        <w:rPr>
          <w:b/>
        </w:rPr>
        <w:t xml:space="preserve">DO </w:t>
      </w:r>
      <w:r w:rsidRPr="00E2167B">
        <w:t>16. lipnja, 2016.g.</w:t>
      </w:r>
    </w:p>
    <w:p w:rsidR="00E2167B" w:rsidRDefault="00E2167B" w:rsidP="00E2167B">
      <w:pPr>
        <w:rPr>
          <w:b/>
        </w:rPr>
      </w:pPr>
    </w:p>
    <w:p w:rsidR="00E2167B" w:rsidRPr="00E36A5B" w:rsidRDefault="00E2167B" w:rsidP="00E2167B">
      <w:pPr>
        <w:pStyle w:val="Textbody"/>
        <w:jc w:val="both"/>
      </w:pPr>
      <w:proofErr w:type="spellStart"/>
      <w:r w:rsidRPr="00E36A5B">
        <w:rPr>
          <w:lang w:val="de-DE"/>
        </w:rPr>
        <w:t>Rješenjem</w:t>
      </w:r>
      <w:proofErr w:type="spellEnd"/>
      <w:r w:rsidRPr="00E36A5B">
        <w:rPr>
          <w:lang w:val="de-DE"/>
        </w:rPr>
        <w:t xml:space="preserve"> </w:t>
      </w:r>
      <w:proofErr w:type="spellStart"/>
      <w:r w:rsidRPr="00E36A5B">
        <w:rPr>
          <w:lang w:val="de-DE"/>
        </w:rPr>
        <w:t>Trgovačkog</w:t>
      </w:r>
      <w:proofErr w:type="spellEnd"/>
      <w:r w:rsidRPr="00E36A5B">
        <w:rPr>
          <w:lang w:val="de-DE"/>
        </w:rPr>
        <w:t xml:space="preserve"> </w:t>
      </w:r>
      <w:proofErr w:type="spellStart"/>
      <w:r w:rsidRPr="00E36A5B">
        <w:rPr>
          <w:lang w:val="de-DE"/>
        </w:rPr>
        <w:t>suda</w:t>
      </w:r>
      <w:proofErr w:type="spellEnd"/>
      <w:r w:rsidRPr="00E36A5B">
        <w:rPr>
          <w:lang w:val="de-DE"/>
        </w:rPr>
        <w:t xml:space="preserve"> u </w:t>
      </w:r>
      <w:proofErr w:type="spellStart"/>
      <w:r w:rsidRPr="00E36A5B">
        <w:rPr>
          <w:lang w:val="de-DE"/>
        </w:rPr>
        <w:t>Zagrebu</w:t>
      </w:r>
      <w:proofErr w:type="spellEnd"/>
      <w:r w:rsidRPr="00E36A5B">
        <w:rPr>
          <w:lang w:val="de-DE"/>
        </w:rPr>
        <w:t xml:space="preserve"> br. St – 567/14 </w:t>
      </w:r>
      <w:proofErr w:type="spellStart"/>
      <w:r w:rsidRPr="00E36A5B">
        <w:rPr>
          <w:lang w:val="de-DE"/>
        </w:rPr>
        <w:t>od</w:t>
      </w:r>
      <w:proofErr w:type="spellEnd"/>
      <w:r w:rsidRPr="00E36A5B">
        <w:rPr>
          <w:lang w:val="de-DE"/>
        </w:rPr>
        <w:t xml:space="preserve"> 24. </w:t>
      </w:r>
      <w:proofErr w:type="spellStart"/>
      <w:r w:rsidRPr="00E36A5B">
        <w:rPr>
          <w:lang w:val="de-DE"/>
        </w:rPr>
        <w:t>kolovoza</w:t>
      </w:r>
      <w:proofErr w:type="spellEnd"/>
      <w:r w:rsidRPr="00E36A5B">
        <w:rPr>
          <w:lang w:val="de-DE"/>
        </w:rPr>
        <w:t xml:space="preserve"> 2015. </w:t>
      </w:r>
      <w:proofErr w:type="spellStart"/>
      <w:r w:rsidRPr="00E36A5B">
        <w:rPr>
          <w:lang w:val="de-DE"/>
        </w:rPr>
        <w:t>Imenovan</w:t>
      </w:r>
      <w:proofErr w:type="spellEnd"/>
      <w:r w:rsidRPr="00E36A5B">
        <w:rPr>
          <w:lang w:val="de-DE"/>
        </w:rPr>
        <w:t xml:space="preserve"> sam </w:t>
      </w:r>
      <w:proofErr w:type="spellStart"/>
      <w:r w:rsidRPr="00E36A5B">
        <w:rPr>
          <w:lang w:val="de-DE"/>
        </w:rPr>
        <w:t>stečajnim</w:t>
      </w:r>
      <w:proofErr w:type="spellEnd"/>
      <w:r w:rsidRPr="00E36A5B">
        <w:rPr>
          <w:lang w:val="de-DE"/>
        </w:rPr>
        <w:t xml:space="preserve"> </w:t>
      </w:r>
      <w:proofErr w:type="spellStart"/>
      <w:r w:rsidRPr="00E36A5B">
        <w:rPr>
          <w:lang w:val="de-DE"/>
        </w:rPr>
        <w:t>upraviteljem</w:t>
      </w:r>
      <w:proofErr w:type="spellEnd"/>
      <w:r w:rsidRPr="00E36A5B">
        <w:rPr>
          <w:lang w:val="de-DE"/>
        </w:rPr>
        <w:t xml:space="preserve"> </w:t>
      </w:r>
      <w:proofErr w:type="spellStart"/>
      <w:r w:rsidRPr="00E36A5B">
        <w:rPr>
          <w:lang w:val="de-DE"/>
        </w:rPr>
        <w:t>stečajnog</w:t>
      </w:r>
      <w:proofErr w:type="spellEnd"/>
      <w:r w:rsidRPr="00E36A5B">
        <w:rPr>
          <w:lang w:val="de-DE"/>
        </w:rPr>
        <w:t xml:space="preserve"> </w:t>
      </w:r>
      <w:proofErr w:type="spellStart"/>
      <w:r w:rsidRPr="00E36A5B">
        <w:rPr>
          <w:lang w:val="de-DE"/>
        </w:rPr>
        <w:t>dužnika</w:t>
      </w:r>
      <w:proofErr w:type="spellEnd"/>
      <w:r w:rsidRPr="00E36A5B">
        <w:rPr>
          <w:lang w:val="de-DE"/>
        </w:rPr>
        <w:t xml:space="preserve"> ILICA STAN </w:t>
      </w:r>
      <w:proofErr w:type="spellStart"/>
      <w:r w:rsidRPr="00E36A5B">
        <w:rPr>
          <w:lang w:val="de-DE"/>
        </w:rPr>
        <w:t>d.o.o</w:t>
      </w:r>
      <w:proofErr w:type="spellEnd"/>
      <w:r w:rsidRPr="00E36A5B">
        <w:rPr>
          <w:lang w:val="de-DE"/>
        </w:rPr>
        <w:t>.</w:t>
      </w:r>
      <w:r w:rsidRPr="00E36A5B">
        <w:t xml:space="preserve"> – u stečaju, Zagreb, ulica platana 14.</w:t>
      </w:r>
    </w:p>
    <w:p w:rsidR="00E2167B" w:rsidRPr="00E36A5B" w:rsidRDefault="00E2167B" w:rsidP="00E2167B">
      <w:pPr>
        <w:jc w:val="both"/>
        <w:rPr>
          <w:rFonts w:ascii="Times New Roman" w:hAnsi="Times New Roman"/>
          <w:sz w:val="24"/>
          <w:szCs w:val="24"/>
        </w:rPr>
      </w:pPr>
      <w:r w:rsidRPr="00E36A5B">
        <w:rPr>
          <w:rFonts w:ascii="Times New Roman" w:hAnsi="Times New Roman"/>
          <w:sz w:val="24"/>
          <w:szCs w:val="24"/>
        </w:rPr>
        <w:t xml:space="preserve">Obzirom kako je tijekom postupka već provedeno Opće ispitno ročište, te Izvještajno ročište kao skupština vjerovnika preuzeo sam poslovnu dokumentaciju od ranije imenovanje kolegice. Prije preuzimanja dužnosti stečajnog upravitelj pokrenut je postupak radi kažnjavanja zbog nesuradnje, ranijih zakonskih zastupnika g. Milana </w:t>
      </w:r>
      <w:proofErr w:type="spellStart"/>
      <w:r w:rsidRPr="00E36A5B">
        <w:rPr>
          <w:rFonts w:ascii="Times New Roman" w:hAnsi="Times New Roman"/>
          <w:sz w:val="24"/>
          <w:szCs w:val="24"/>
        </w:rPr>
        <w:t>Blažuja</w:t>
      </w:r>
      <w:proofErr w:type="spellEnd"/>
      <w:r w:rsidRPr="00E36A5B">
        <w:rPr>
          <w:rFonts w:ascii="Times New Roman" w:hAnsi="Times New Roman"/>
          <w:sz w:val="24"/>
          <w:szCs w:val="24"/>
        </w:rPr>
        <w:t>, te g. Slobodana Miličevića, na koje su isti uložili žalbu. Rješenjem Visokog trgovačkog suda u Zagrebu od 30. Rujna odbijena je žalba istih.</w:t>
      </w:r>
    </w:p>
    <w:p w:rsidR="00E2167B" w:rsidRPr="00E2167B" w:rsidRDefault="00E2167B" w:rsidP="00030C36">
      <w:pPr>
        <w:jc w:val="both"/>
        <w:rPr>
          <w:b/>
        </w:rPr>
      </w:pPr>
      <w:r w:rsidRPr="00E36A5B">
        <w:rPr>
          <w:rFonts w:ascii="Times New Roman" w:hAnsi="Times New Roman"/>
          <w:sz w:val="24"/>
          <w:szCs w:val="24"/>
        </w:rPr>
        <w:t xml:space="preserve">Kao što sam </w:t>
      </w:r>
      <w:proofErr w:type="spellStart"/>
      <w:r w:rsidRPr="00E36A5B">
        <w:rPr>
          <w:rFonts w:ascii="Times New Roman" w:hAnsi="Times New Roman"/>
          <w:sz w:val="24"/>
          <w:szCs w:val="24"/>
        </w:rPr>
        <w:t>Izvjestio</w:t>
      </w:r>
      <w:proofErr w:type="spellEnd"/>
      <w:r w:rsidRPr="00E36A5B">
        <w:rPr>
          <w:rFonts w:ascii="Times New Roman" w:hAnsi="Times New Roman"/>
          <w:sz w:val="24"/>
          <w:szCs w:val="24"/>
        </w:rPr>
        <w:t xml:space="preserve"> prethodnim izvješćem s  g. Miličevićem stupio sam u kontakt, te preuzeo imovinu stečajnog dužnika. </w:t>
      </w:r>
    </w:p>
    <w:p w:rsidR="00573012" w:rsidRPr="00030C36" w:rsidRDefault="00E2167B" w:rsidP="00E2167B">
      <w:pPr>
        <w:pStyle w:val="Bezproreda"/>
        <w:numPr>
          <w:ilvl w:val="0"/>
          <w:numId w:val="2"/>
        </w:numPr>
        <w:jc w:val="both"/>
        <w:rPr>
          <w:rFonts w:ascii="Times New Roman" w:hAnsi="Times New Roman"/>
          <w:b/>
          <w:sz w:val="24"/>
          <w:szCs w:val="24"/>
        </w:rPr>
      </w:pPr>
      <w:r w:rsidRPr="00030C36">
        <w:rPr>
          <w:rFonts w:ascii="Times New Roman" w:hAnsi="Times New Roman"/>
          <w:b/>
          <w:sz w:val="24"/>
          <w:szCs w:val="24"/>
        </w:rPr>
        <w:t>STANJE STEČAJNE MASE</w:t>
      </w:r>
    </w:p>
    <w:p w:rsidR="00E2167B" w:rsidRPr="00E2167B" w:rsidRDefault="00E2167B" w:rsidP="00030C36">
      <w:pPr>
        <w:pStyle w:val="Odlomakpopisa"/>
        <w:ind w:left="0"/>
      </w:pPr>
      <w:r w:rsidRPr="00E2167B">
        <w:t>Stečajni dužnik vlasnik je slijedećih nekretnina:</w:t>
      </w:r>
    </w:p>
    <w:p w:rsidR="00E2167B" w:rsidRPr="00E2167B" w:rsidRDefault="00E2167B" w:rsidP="00030C36">
      <w:pPr>
        <w:pStyle w:val="Odlomakpopisa"/>
        <w:jc w:val="both"/>
      </w:pPr>
    </w:p>
    <w:p w:rsidR="00E2167B" w:rsidRPr="00E2167B" w:rsidRDefault="00E2167B" w:rsidP="00030C36">
      <w:pPr>
        <w:pStyle w:val="Odlomakpopisa"/>
        <w:ind w:left="0"/>
        <w:jc w:val="both"/>
      </w:pPr>
      <w:r w:rsidRPr="00E2167B">
        <w:t xml:space="preserve">- </w:t>
      </w:r>
      <w:proofErr w:type="spellStart"/>
      <w:r w:rsidRPr="00E2167B">
        <w:t>Zk.ul</w:t>
      </w:r>
      <w:proofErr w:type="spellEnd"/>
      <w:r w:rsidRPr="00E2167B">
        <w:t xml:space="preserve"> 17391 poduložak 1032 k.o. VRAPČE NOVO, 1032. ETAŽA: 192/100000 koja u naravi predstavlja trosobni stan na 5 katu ukupne neto korisne površine 60,77 m2, oznake L 4., 5.15.  na etažni udio je upisana zabilježba zabrane otuđenja ili opterećenja nekretnine na temelju rješenja Općinskog građanskog suda u Zagrebu, </w:t>
      </w:r>
      <w:proofErr w:type="spellStart"/>
      <w:r w:rsidRPr="00E2167B">
        <w:t>posl</w:t>
      </w:r>
      <w:proofErr w:type="spellEnd"/>
      <w:r w:rsidRPr="00E2167B">
        <w:t>. Br. P-3430/11.</w:t>
      </w:r>
    </w:p>
    <w:p w:rsidR="00E2167B" w:rsidRPr="00E2167B" w:rsidRDefault="00E2167B" w:rsidP="00030C36">
      <w:pPr>
        <w:pStyle w:val="Odlomakpopisa"/>
        <w:jc w:val="both"/>
      </w:pPr>
    </w:p>
    <w:p w:rsidR="00E2167B" w:rsidRPr="00E2167B" w:rsidRDefault="00E2167B" w:rsidP="00030C36">
      <w:pPr>
        <w:pStyle w:val="Odlomakpopisa"/>
        <w:ind w:left="0"/>
        <w:jc w:val="both"/>
      </w:pPr>
      <w:r w:rsidRPr="00E2167B">
        <w:t xml:space="preserve">- </w:t>
      </w:r>
      <w:proofErr w:type="spellStart"/>
      <w:r w:rsidRPr="00E2167B">
        <w:t>Zk.ul</w:t>
      </w:r>
      <w:proofErr w:type="spellEnd"/>
      <w:r w:rsidRPr="00E2167B">
        <w:t>. 8169 k.o. VRAPČE NOVO – 216. ETAŽA: 36/100000 koja u naravi predstavlja garažno parkirno mjesto oznake – 1. GPM. 104 u podrumskoj etaži - 1, ukupne neto korisne površine 4,24 m2 ( U nastavku: Parkirno garažno mjesto br. 1).</w:t>
      </w:r>
    </w:p>
    <w:p w:rsidR="00030C36" w:rsidRDefault="00E2167B" w:rsidP="00030C36">
      <w:pPr>
        <w:pStyle w:val="Odlomakpopisa"/>
        <w:ind w:left="0"/>
        <w:jc w:val="both"/>
      </w:pPr>
      <w:r w:rsidRPr="00E2167B">
        <w:lastRenderedPageBreak/>
        <w:t xml:space="preserve">- </w:t>
      </w:r>
      <w:proofErr w:type="spellStart"/>
      <w:r w:rsidRPr="00E2167B">
        <w:t>Zk.ul</w:t>
      </w:r>
      <w:proofErr w:type="spellEnd"/>
      <w:r w:rsidRPr="00E2167B">
        <w:t>. 8169 k.o. VRAPČE NOVO – 217. ETAŽA: 36/100000 koja u naravi predstavlja garažno parkirno mjesto oznake – 1. GPM. 105 u podrumskoj etaži -1, ukupne neto korisne površine 4,25 m2 ( U nastavku: Parkirno garažno mjesto br. 2).</w:t>
      </w:r>
    </w:p>
    <w:p w:rsidR="00030C36" w:rsidRDefault="00E2167B" w:rsidP="00030C36">
      <w:pPr>
        <w:jc w:val="both"/>
        <w:rPr>
          <w:rFonts w:ascii="Times New Roman" w:hAnsi="Times New Roman"/>
          <w:sz w:val="24"/>
          <w:szCs w:val="24"/>
          <w:lang w:val="de-DE"/>
        </w:rPr>
      </w:pPr>
      <w:r w:rsidRPr="00E2167B">
        <w:rPr>
          <w:rFonts w:ascii="Times New Roman" w:hAnsi="Times New Roman"/>
          <w:sz w:val="24"/>
          <w:szCs w:val="24"/>
        </w:rPr>
        <w:t xml:space="preserve">- </w:t>
      </w:r>
      <w:proofErr w:type="spellStart"/>
      <w:r w:rsidRPr="00E2167B">
        <w:rPr>
          <w:rFonts w:ascii="Times New Roman" w:hAnsi="Times New Roman"/>
          <w:sz w:val="24"/>
          <w:szCs w:val="24"/>
        </w:rPr>
        <w:t>Zk.ul</w:t>
      </w:r>
      <w:proofErr w:type="spellEnd"/>
      <w:r w:rsidRPr="00E2167B">
        <w:rPr>
          <w:rFonts w:ascii="Times New Roman" w:hAnsi="Times New Roman"/>
          <w:sz w:val="24"/>
          <w:szCs w:val="24"/>
        </w:rPr>
        <w:t>. 13140 k.o. VRAPČE NOVO – 2. ETAŽA: 58/100000 koja u naravi predstavlja garažno parkirno mjesto oznake – 3. GPM. 02 u podrumskoj etaži -3, ukupne neto korisne površine 4,50 m2 ( U nastavku: Parkirno garažno mjesto br. 2).</w:t>
      </w:r>
      <w:r w:rsidR="00030C36" w:rsidRPr="00030C36">
        <w:rPr>
          <w:rFonts w:ascii="Times New Roman" w:hAnsi="Times New Roman"/>
          <w:sz w:val="24"/>
          <w:szCs w:val="24"/>
          <w:lang w:val="de-DE"/>
        </w:rPr>
        <w:t xml:space="preserve"> </w:t>
      </w:r>
    </w:p>
    <w:p w:rsidR="00030C36" w:rsidRPr="00E36A5B" w:rsidRDefault="00030C36" w:rsidP="00030C36">
      <w:pPr>
        <w:jc w:val="both"/>
        <w:rPr>
          <w:rFonts w:ascii="Times New Roman" w:hAnsi="Times New Roman"/>
          <w:sz w:val="24"/>
          <w:szCs w:val="24"/>
          <w:lang w:val="de-DE"/>
        </w:rPr>
      </w:pPr>
      <w:proofErr w:type="spellStart"/>
      <w:r w:rsidRPr="00E36A5B">
        <w:rPr>
          <w:rFonts w:ascii="Times New Roman" w:hAnsi="Times New Roman"/>
          <w:sz w:val="24"/>
          <w:szCs w:val="24"/>
          <w:lang w:val="de-DE"/>
        </w:rPr>
        <w:t>Odmah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preuzimanju</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parkirnih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garažnih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mjesta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izvršena</w:t>
      </w:r>
      <w:proofErr w:type="spellEnd"/>
      <w:r w:rsidRPr="00E36A5B">
        <w:rPr>
          <w:rFonts w:ascii="Times New Roman" w:hAnsi="Times New Roman"/>
          <w:sz w:val="24"/>
          <w:szCs w:val="24"/>
          <w:lang w:val="de-DE"/>
        </w:rPr>
        <w:t xml:space="preserve"> je </w:t>
      </w:r>
      <w:proofErr w:type="spellStart"/>
      <w:r w:rsidRPr="00E36A5B">
        <w:rPr>
          <w:rFonts w:ascii="Times New Roman" w:hAnsi="Times New Roman"/>
          <w:sz w:val="24"/>
          <w:szCs w:val="24"/>
          <w:lang w:val="de-DE"/>
        </w:rPr>
        <w:t>njihova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procjena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od</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strane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stalnog</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sudskog</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vještaka</w:t>
      </w:r>
      <w:proofErr w:type="spellEnd"/>
      <w:r w:rsidRPr="00E36A5B">
        <w:rPr>
          <w:rFonts w:ascii="Times New Roman" w:hAnsi="Times New Roman"/>
          <w:sz w:val="24"/>
          <w:szCs w:val="24"/>
          <w:lang w:val="de-DE"/>
        </w:rPr>
        <w:t xml:space="preserve"> g. </w:t>
      </w:r>
      <w:proofErr w:type="spellStart"/>
      <w:r w:rsidRPr="00E36A5B">
        <w:rPr>
          <w:rFonts w:ascii="Times New Roman" w:hAnsi="Times New Roman"/>
          <w:sz w:val="24"/>
          <w:szCs w:val="24"/>
          <w:lang w:val="de-DE"/>
        </w:rPr>
        <w:t>Tihomira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Borića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iz</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Zagreba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Procjenjene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vrijednosti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garažnih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mjesta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iznose</w:t>
      </w:r>
      <w:proofErr w:type="spellEnd"/>
      <w:r w:rsidRPr="00E36A5B">
        <w:rPr>
          <w:rFonts w:ascii="Times New Roman" w:hAnsi="Times New Roman"/>
          <w:sz w:val="24"/>
          <w:szCs w:val="24"/>
          <w:lang w:val="de-DE"/>
        </w:rPr>
        <w:t>:</w:t>
      </w:r>
    </w:p>
    <w:p w:rsidR="00030C36" w:rsidRPr="00E36A5B" w:rsidRDefault="00030C36" w:rsidP="00030C36">
      <w:pPr>
        <w:jc w:val="both"/>
        <w:rPr>
          <w:rFonts w:ascii="Times New Roman" w:hAnsi="Times New Roman"/>
          <w:sz w:val="24"/>
          <w:szCs w:val="24"/>
          <w:lang w:val="de-DE"/>
        </w:rPr>
      </w:pPr>
      <w:r w:rsidRPr="00E36A5B">
        <w:rPr>
          <w:rFonts w:ascii="Times New Roman" w:hAnsi="Times New Roman"/>
          <w:sz w:val="24"/>
          <w:szCs w:val="24"/>
        </w:rPr>
        <w:t>Parkirno garažno mjesto br. 1: - 31.181,85 kn</w:t>
      </w:r>
    </w:p>
    <w:p w:rsidR="00030C36" w:rsidRPr="00E36A5B" w:rsidRDefault="00030C36" w:rsidP="00030C36">
      <w:pPr>
        <w:jc w:val="both"/>
        <w:rPr>
          <w:rFonts w:ascii="Times New Roman" w:hAnsi="Times New Roman"/>
          <w:sz w:val="24"/>
          <w:szCs w:val="24"/>
        </w:rPr>
      </w:pPr>
      <w:r w:rsidRPr="00E36A5B">
        <w:rPr>
          <w:rFonts w:ascii="Times New Roman" w:hAnsi="Times New Roman"/>
          <w:sz w:val="24"/>
          <w:szCs w:val="24"/>
        </w:rPr>
        <w:t>Parkirno garažno mjesto br. 2: - 31.255,39 kn</w:t>
      </w:r>
    </w:p>
    <w:p w:rsidR="00030C36" w:rsidRPr="00E36A5B" w:rsidRDefault="00030C36" w:rsidP="00030C36">
      <w:pPr>
        <w:jc w:val="both"/>
        <w:rPr>
          <w:rFonts w:ascii="Times New Roman" w:hAnsi="Times New Roman"/>
          <w:sz w:val="24"/>
          <w:szCs w:val="24"/>
          <w:lang w:val="de-DE"/>
        </w:rPr>
      </w:pPr>
      <w:r w:rsidRPr="00E36A5B">
        <w:rPr>
          <w:rFonts w:ascii="Times New Roman" w:hAnsi="Times New Roman"/>
          <w:sz w:val="24"/>
          <w:szCs w:val="24"/>
        </w:rPr>
        <w:t>Parkirno garažno mjesto br. 3: - 33.093,95 kn</w:t>
      </w:r>
    </w:p>
    <w:p w:rsidR="00030C36" w:rsidRPr="00E36A5B" w:rsidRDefault="00030C36" w:rsidP="00030C36">
      <w:pPr>
        <w:jc w:val="both"/>
        <w:rPr>
          <w:rFonts w:ascii="Times New Roman" w:hAnsi="Times New Roman"/>
          <w:sz w:val="24"/>
          <w:szCs w:val="24"/>
          <w:lang w:val="de-DE"/>
        </w:rPr>
      </w:pPr>
    </w:p>
    <w:p w:rsidR="00030C36" w:rsidRDefault="00030C36" w:rsidP="00030C36">
      <w:pPr>
        <w:jc w:val="both"/>
        <w:rPr>
          <w:rFonts w:ascii="Times New Roman" w:hAnsi="Times New Roman"/>
          <w:sz w:val="24"/>
          <w:szCs w:val="24"/>
          <w:lang w:val="de-DE"/>
        </w:rPr>
      </w:pPr>
      <w:r w:rsidRPr="00E36A5B">
        <w:rPr>
          <w:rFonts w:ascii="Times New Roman" w:hAnsi="Times New Roman"/>
          <w:sz w:val="24"/>
          <w:szCs w:val="24"/>
          <w:lang w:val="de-DE"/>
        </w:rPr>
        <w:t xml:space="preserve">U </w:t>
      </w:r>
      <w:proofErr w:type="spellStart"/>
      <w:r w:rsidRPr="00E36A5B">
        <w:rPr>
          <w:rFonts w:ascii="Times New Roman" w:hAnsi="Times New Roman"/>
          <w:sz w:val="24"/>
          <w:szCs w:val="24"/>
          <w:lang w:val="de-DE"/>
        </w:rPr>
        <w:t>cilju</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žurne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prodaje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objavili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smo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tri</w:t>
      </w:r>
      <w:proofErr w:type="spellEnd"/>
      <w:r w:rsidRPr="00E36A5B">
        <w:rPr>
          <w:rFonts w:ascii="Times New Roman" w:hAnsi="Times New Roman"/>
          <w:sz w:val="24"/>
          <w:szCs w:val="24"/>
          <w:lang w:val="de-DE"/>
        </w:rPr>
        <w:t xml:space="preserve"> (3) </w:t>
      </w:r>
      <w:proofErr w:type="spellStart"/>
      <w:r w:rsidRPr="00E36A5B">
        <w:rPr>
          <w:rFonts w:ascii="Times New Roman" w:hAnsi="Times New Roman"/>
          <w:sz w:val="24"/>
          <w:szCs w:val="24"/>
          <w:lang w:val="de-DE"/>
        </w:rPr>
        <w:t>Oglasa</w:t>
      </w:r>
      <w:proofErr w:type="spellEnd"/>
      <w:r w:rsidRPr="00E36A5B">
        <w:rPr>
          <w:rFonts w:ascii="Times New Roman" w:hAnsi="Times New Roman"/>
          <w:sz w:val="24"/>
          <w:szCs w:val="24"/>
          <w:lang w:val="de-DE"/>
        </w:rPr>
        <w:t xml:space="preserve"> o </w:t>
      </w:r>
      <w:proofErr w:type="spellStart"/>
      <w:r w:rsidRPr="00E36A5B">
        <w:rPr>
          <w:rFonts w:ascii="Times New Roman" w:hAnsi="Times New Roman"/>
          <w:sz w:val="24"/>
          <w:szCs w:val="24"/>
          <w:lang w:val="de-DE"/>
        </w:rPr>
        <w:t>prodaji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početnoj</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cijeni</w:t>
      </w:r>
      <w:proofErr w:type="spellEnd"/>
      <w:r w:rsidRPr="00E36A5B">
        <w:rPr>
          <w:rFonts w:ascii="Times New Roman" w:hAnsi="Times New Roman"/>
          <w:sz w:val="24"/>
          <w:szCs w:val="24"/>
          <w:lang w:val="de-DE"/>
        </w:rPr>
        <w:t xml:space="preserve"> u </w:t>
      </w:r>
      <w:proofErr w:type="spellStart"/>
      <w:r w:rsidRPr="00E36A5B">
        <w:rPr>
          <w:rFonts w:ascii="Times New Roman" w:hAnsi="Times New Roman"/>
          <w:sz w:val="24"/>
          <w:szCs w:val="24"/>
          <w:lang w:val="de-DE"/>
        </w:rPr>
        <w:t>visini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procjenjene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vrijednosti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iz</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Elaborata</w:t>
      </w:r>
      <w:proofErr w:type="spellEnd"/>
      <w:r w:rsidRPr="00E36A5B">
        <w:rPr>
          <w:rFonts w:ascii="Times New Roman" w:hAnsi="Times New Roman"/>
          <w:sz w:val="24"/>
          <w:szCs w:val="24"/>
          <w:lang w:val="de-DE"/>
        </w:rPr>
        <w:t xml:space="preserve"> o </w:t>
      </w:r>
      <w:proofErr w:type="spellStart"/>
      <w:r w:rsidRPr="00E36A5B">
        <w:rPr>
          <w:rFonts w:ascii="Times New Roman" w:hAnsi="Times New Roman"/>
          <w:sz w:val="24"/>
          <w:szCs w:val="24"/>
          <w:lang w:val="de-DE"/>
        </w:rPr>
        <w:t>procjeni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Prilog</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Izvješću</w:t>
      </w:r>
      <w:proofErr w:type="spellEnd"/>
      <w:r w:rsidRPr="00E36A5B">
        <w:rPr>
          <w:rFonts w:ascii="Times New Roman" w:hAnsi="Times New Roman"/>
          <w:sz w:val="24"/>
          <w:szCs w:val="24"/>
          <w:lang w:val="de-DE"/>
        </w:rPr>
        <w:t xml:space="preserve">). Na </w:t>
      </w:r>
      <w:proofErr w:type="spellStart"/>
      <w:r w:rsidRPr="00E36A5B">
        <w:rPr>
          <w:rFonts w:ascii="Times New Roman" w:hAnsi="Times New Roman"/>
          <w:sz w:val="24"/>
          <w:szCs w:val="24"/>
          <w:lang w:val="de-DE"/>
        </w:rPr>
        <w:t>objavljene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Oglase</w:t>
      </w:r>
      <w:proofErr w:type="spellEnd"/>
      <w:r w:rsidRPr="00E36A5B">
        <w:rPr>
          <w:rFonts w:ascii="Times New Roman" w:hAnsi="Times New Roman"/>
          <w:sz w:val="24"/>
          <w:szCs w:val="24"/>
          <w:lang w:val="de-DE"/>
        </w:rPr>
        <w:t xml:space="preserve"> o </w:t>
      </w:r>
      <w:proofErr w:type="spellStart"/>
      <w:r w:rsidRPr="00E36A5B">
        <w:rPr>
          <w:rFonts w:ascii="Times New Roman" w:hAnsi="Times New Roman"/>
          <w:sz w:val="24"/>
          <w:szCs w:val="24"/>
          <w:lang w:val="de-DE"/>
        </w:rPr>
        <w:t>prodaji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nije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bilo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zainteresiranih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kupaca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Iako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držimo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kako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procjenjena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vrijednost</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parkirnih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garažnih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mjesta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odgovara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cijeni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istih</w:t>
      </w:r>
      <w:proofErr w:type="spellEnd"/>
      <w:r w:rsidRPr="00E36A5B">
        <w:rPr>
          <w:rFonts w:ascii="Times New Roman" w:hAnsi="Times New Roman"/>
          <w:sz w:val="24"/>
          <w:szCs w:val="24"/>
          <w:lang w:val="de-DE"/>
        </w:rPr>
        <w:t xml:space="preserve"> u </w:t>
      </w:r>
      <w:proofErr w:type="spellStart"/>
      <w:r w:rsidRPr="00E36A5B">
        <w:rPr>
          <w:rFonts w:ascii="Times New Roman" w:hAnsi="Times New Roman"/>
          <w:sz w:val="24"/>
          <w:szCs w:val="24"/>
          <w:lang w:val="de-DE"/>
        </w:rPr>
        <w:t>tom</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dijelu</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grada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postojanje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velikog</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broja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slobodnih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garaža</w:t>
      </w:r>
      <w:proofErr w:type="spellEnd"/>
      <w:r w:rsidRPr="00E36A5B">
        <w:rPr>
          <w:rFonts w:ascii="Times New Roman" w:hAnsi="Times New Roman"/>
          <w:sz w:val="24"/>
          <w:szCs w:val="24"/>
          <w:lang w:val="de-DE"/>
        </w:rPr>
        <w:t xml:space="preserve"> i </w:t>
      </w:r>
      <w:proofErr w:type="spellStart"/>
      <w:r w:rsidRPr="00E36A5B">
        <w:rPr>
          <w:rFonts w:ascii="Times New Roman" w:hAnsi="Times New Roman"/>
          <w:sz w:val="24"/>
          <w:szCs w:val="24"/>
          <w:lang w:val="de-DE"/>
        </w:rPr>
        <w:t>gražnih</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mjesta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smatramo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glavnim</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razlogom</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neuspješne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prodaje</w:t>
      </w:r>
      <w:proofErr w:type="spellEnd"/>
      <w:r w:rsidRPr="00E36A5B">
        <w:rPr>
          <w:rFonts w:ascii="Times New Roman" w:hAnsi="Times New Roman"/>
          <w:sz w:val="24"/>
          <w:szCs w:val="24"/>
          <w:lang w:val="de-DE"/>
        </w:rPr>
        <w:t>.</w:t>
      </w:r>
    </w:p>
    <w:p w:rsidR="00030C36" w:rsidRDefault="00030C36" w:rsidP="00030C36">
      <w:pPr>
        <w:jc w:val="both"/>
        <w:rPr>
          <w:rFonts w:ascii="Times New Roman" w:hAnsi="Times New Roman"/>
          <w:sz w:val="24"/>
          <w:szCs w:val="24"/>
          <w:lang w:val="de-DE"/>
        </w:rPr>
      </w:pPr>
    </w:p>
    <w:p w:rsidR="00030C36" w:rsidRPr="00030C36" w:rsidRDefault="00030C36" w:rsidP="00030C36">
      <w:pPr>
        <w:pStyle w:val="Odlomakpopisa"/>
        <w:numPr>
          <w:ilvl w:val="0"/>
          <w:numId w:val="2"/>
        </w:numPr>
        <w:jc w:val="both"/>
        <w:rPr>
          <w:b/>
          <w:lang w:val="de-DE"/>
        </w:rPr>
      </w:pPr>
      <w:r w:rsidRPr="00030C36">
        <w:rPr>
          <w:b/>
          <w:lang w:val="de-DE"/>
        </w:rPr>
        <w:t>RADNJE KOJE ĆE SE PODUZETI U NAREDNOM RAZDOBLJU</w:t>
      </w:r>
    </w:p>
    <w:p w:rsidR="00E2167B" w:rsidRDefault="00E2167B" w:rsidP="00030C36">
      <w:pPr>
        <w:pStyle w:val="Odlomakpopisa"/>
        <w:ind w:left="0"/>
        <w:jc w:val="both"/>
      </w:pPr>
    </w:p>
    <w:p w:rsidR="00030C36" w:rsidRDefault="00030C36" w:rsidP="00030C36">
      <w:pPr>
        <w:jc w:val="both"/>
        <w:rPr>
          <w:rFonts w:ascii="Times New Roman" w:hAnsi="Times New Roman"/>
          <w:sz w:val="24"/>
          <w:szCs w:val="24"/>
          <w:lang w:val="de-DE"/>
        </w:rPr>
      </w:pPr>
      <w:proofErr w:type="spellStart"/>
      <w:r w:rsidRPr="00E36A5B">
        <w:rPr>
          <w:rFonts w:ascii="Times New Roman" w:hAnsi="Times New Roman"/>
          <w:sz w:val="24"/>
          <w:szCs w:val="24"/>
          <w:lang w:val="de-DE"/>
        </w:rPr>
        <w:t>Slijedom</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iznijetog</w:t>
      </w:r>
      <w:proofErr w:type="spellEnd"/>
      <w:r w:rsidRPr="00E36A5B">
        <w:rPr>
          <w:rFonts w:ascii="Times New Roman" w:hAnsi="Times New Roman"/>
          <w:sz w:val="24"/>
          <w:szCs w:val="24"/>
          <w:lang w:val="de-DE"/>
        </w:rPr>
        <w:t xml:space="preserve"> </w:t>
      </w:r>
      <w:r>
        <w:rPr>
          <w:rFonts w:ascii="Times New Roman" w:hAnsi="Times New Roman"/>
          <w:sz w:val="24"/>
          <w:szCs w:val="24"/>
          <w:lang w:val="de-DE"/>
        </w:rPr>
        <w:t xml:space="preserve">u </w:t>
      </w:r>
      <w:proofErr w:type="spellStart"/>
      <w:r>
        <w:rPr>
          <w:rFonts w:ascii="Times New Roman" w:hAnsi="Times New Roman"/>
          <w:sz w:val="24"/>
          <w:szCs w:val="24"/>
          <w:lang w:val="de-DE"/>
        </w:rPr>
        <w:t>prethodnim</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točkama</w:t>
      </w:r>
      <w:proofErr w:type="spellEnd"/>
      <w:r>
        <w:rPr>
          <w:rFonts w:ascii="Times New Roman" w:hAnsi="Times New Roman"/>
          <w:sz w:val="24"/>
          <w:szCs w:val="24"/>
          <w:lang w:val="de-DE"/>
        </w:rPr>
        <w:t xml:space="preserve"> </w:t>
      </w:r>
      <w:proofErr w:type="spellStart"/>
      <w:r w:rsidRPr="00E36A5B">
        <w:rPr>
          <w:rFonts w:ascii="Times New Roman" w:hAnsi="Times New Roman"/>
          <w:sz w:val="24"/>
          <w:szCs w:val="24"/>
          <w:lang w:val="de-DE"/>
        </w:rPr>
        <w:t>predlažemo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sazivanje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skupštine</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vjerovnika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Za</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skupštinu</w:t>
      </w:r>
      <w:proofErr w:type="spellEnd"/>
      <w:r>
        <w:rPr>
          <w:rFonts w:ascii="Times New Roman" w:hAnsi="Times New Roman"/>
          <w:sz w:val="24"/>
          <w:szCs w:val="24"/>
          <w:lang w:val="de-DE"/>
        </w:rPr>
        <w:t xml:space="preserve"> </w:t>
      </w:r>
      <w:proofErr w:type="spellStart"/>
      <w:r>
        <w:rPr>
          <w:rFonts w:ascii="Times New Roman" w:hAnsi="Times New Roman"/>
          <w:sz w:val="24"/>
          <w:szCs w:val="24"/>
          <w:lang w:val="de-DE"/>
        </w:rPr>
        <w:t>vjerovnika</w:t>
      </w:r>
      <w:proofErr w:type="spellEnd"/>
      <w:r>
        <w:rPr>
          <w:rFonts w:ascii="Times New Roman" w:hAnsi="Times New Roman"/>
          <w:sz w:val="24"/>
          <w:szCs w:val="24"/>
          <w:lang w:val="de-DE"/>
        </w:rPr>
        <w:t xml:space="preserve"> </w:t>
      </w:r>
      <w:proofErr w:type="spellStart"/>
      <w:r w:rsidRPr="00E36A5B">
        <w:rPr>
          <w:rFonts w:ascii="Times New Roman" w:hAnsi="Times New Roman"/>
          <w:sz w:val="24"/>
          <w:szCs w:val="24"/>
          <w:lang w:val="de-DE"/>
        </w:rPr>
        <w:t>predlažemo</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slijedeći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dnevni</w:t>
      </w:r>
      <w:proofErr w:type="spellEnd"/>
      <w:r w:rsidRPr="00E36A5B">
        <w:rPr>
          <w:rFonts w:ascii="Times New Roman" w:hAnsi="Times New Roman"/>
          <w:sz w:val="24"/>
          <w:szCs w:val="24"/>
          <w:lang w:val="de-DE"/>
        </w:rPr>
        <w:t xml:space="preserve"> </w:t>
      </w:r>
      <w:proofErr w:type="spellStart"/>
      <w:r w:rsidRPr="00E36A5B">
        <w:rPr>
          <w:rFonts w:ascii="Times New Roman" w:hAnsi="Times New Roman"/>
          <w:sz w:val="24"/>
          <w:szCs w:val="24"/>
          <w:lang w:val="de-DE"/>
        </w:rPr>
        <w:t>red</w:t>
      </w:r>
      <w:proofErr w:type="spellEnd"/>
      <w:r w:rsidRPr="00E36A5B">
        <w:rPr>
          <w:rFonts w:ascii="Times New Roman" w:hAnsi="Times New Roman"/>
          <w:sz w:val="24"/>
          <w:szCs w:val="24"/>
          <w:lang w:val="de-DE"/>
        </w:rPr>
        <w:t>:</w:t>
      </w:r>
    </w:p>
    <w:p w:rsidR="00030C36" w:rsidRPr="00030C36" w:rsidRDefault="00030C36" w:rsidP="00030C36">
      <w:pPr>
        <w:pStyle w:val="Odlomakpopisa"/>
        <w:numPr>
          <w:ilvl w:val="0"/>
          <w:numId w:val="3"/>
        </w:numPr>
        <w:jc w:val="both"/>
      </w:pPr>
      <w:r w:rsidRPr="00030C36">
        <w:t>Donošenje odluke o načinu unovčenja imovine stečajnog dužnika;</w:t>
      </w:r>
    </w:p>
    <w:p w:rsidR="00030C36" w:rsidRDefault="00030C36" w:rsidP="00030C36">
      <w:pPr>
        <w:pStyle w:val="Odlomakpopisa"/>
        <w:ind w:left="0"/>
      </w:pPr>
      <w:r w:rsidRPr="00E36A5B">
        <w:t>Naš prijedlog odluke glasi:</w:t>
      </w:r>
    </w:p>
    <w:p w:rsidR="00030C36" w:rsidRPr="00E36A5B" w:rsidRDefault="00030C36" w:rsidP="00030C36">
      <w:pPr>
        <w:pStyle w:val="Odlomakpopisa"/>
        <w:numPr>
          <w:ilvl w:val="0"/>
          <w:numId w:val="3"/>
        </w:numPr>
      </w:pPr>
      <w:r w:rsidRPr="00E36A5B">
        <w:t>Ovlašćuje se stečajni upravitelj nastaviti s prodajom parkirnih garažnih mjesta prikupljanjem ponuda, nakon objave Oglasa o prodaji; nakon svake neuspješne prodaje daje se suglasnost stečajnom upravitelju smanjivati prodajnu cijenu za 10%.</w:t>
      </w:r>
    </w:p>
    <w:p w:rsidR="00030C36" w:rsidRPr="00E36A5B" w:rsidRDefault="00030C36" w:rsidP="00030C36">
      <w:pPr>
        <w:jc w:val="both"/>
        <w:rPr>
          <w:rFonts w:ascii="Times New Roman" w:hAnsi="Times New Roman"/>
          <w:sz w:val="24"/>
          <w:szCs w:val="24"/>
        </w:rPr>
      </w:pPr>
    </w:p>
    <w:p w:rsidR="00030C36" w:rsidRPr="00E36A5B" w:rsidRDefault="00030C36" w:rsidP="00030C36">
      <w:pPr>
        <w:jc w:val="both"/>
        <w:rPr>
          <w:rFonts w:ascii="Times New Roman" w:hAnsi="Times New Roman"/>
          <w:sz w:val="24"/>
          <w:szCs w:val="24"/>
        </w:rPr>
      </w:pPr>
    </w:p>
    <w:p w:rsidR="00E2167B" w:rsidRDefault="00030C36" w:rsidP="00030C36">
      <w:pPr>
        <w:jc w:val="both"/>
        <w:rPr>
          <w:rFonts w:ascii="Times New Roman" w:hAnsi="Times New Roman"/>
          <w:sz w:val="24"/>
          <w:szCs w:val="24"/>
        </w:rPr>
      </w:pPr>
      <w:r w:rsidRPr="00E36A5B">
        <w:rPr>
          <w:rFonts w:ascii="Times New Roman" w:hAnsi="Times New Roman"/>
          <w:sz w:val="24"/>
          <w:szCs w:val="24"/>
        </w:rPr>
        <w:t>Prilog: 1</w:t>
      </w:r>
    </w:p>
    <w:p w:rsidR="00E2167B" w:rsidRDefault="00E2167B" w:rsidP="00E2167B">
      <w:pPr>
        <w:pStyle w:val="Bezproreda"/>
        <w:jc w:val="both"/>
        <w:rPr>
          <w:rFonts w:ascii="Times New Roman" w:hAnsi="Times New Roman"/>
          <w:sz w:val="24"/>
          <w:szCs w:val="24"/>
        </w:rPr>
      </w:pPr>
    </w:p>
    <w:p w:rsidR="00E2167B" w:rsidRPr="00E36A5B" w:rsidRDefault="00E2167B" w:rsidP="00E2167B">
      <w:pPr>
        <w:pStyle w:val="Bezproreda"/>
        <w:jc w:val="both"/>
        <w:rPr>
          <w:rFonts w:ascii="Times New Roman" w:hAnsi="Times New Roman"/>
          <w:sz w:val="24"/>
          <w:szCs w:val="24"/>
        </w:rPr>
      </w:pPr>
    </w:p>
    <w:p w:rsidR="00573012" w:rsidRPr="00E36A5B" w:rsidRDefault="00573012" w:rsidP="00573012">
      <w:pPr>
        <w:pStyle w:val="Bezproreda"/>
        <w:rPr>
          <w:rFonts w:ascii="Times New Roman" w:hAnsi="Times New Roman"/>
          <w:sz w:val="24"/>
          <w:szCs w:val="24"/>
        </w:rPr>
      </w:pPr>
    </w:p>
    <w:p w:rsidR="00E36A5B" w:rsidRPr="00E36A5B" w:rsidRDefault="00573012" w:rsidP="00E36A5B">
      <w:pPr>
        <w:jc w:val="both"/>
        <w:rPr>
          <w:rFonts w:ascii="Times New Roman" w:hAnsi="Times New Roman"/>
          <w:sz w:val="24"/>
          <w:szCs w:val="24"/>
        </w:rPr>
      </w:pPr>
      <w:r w:rsidRPr="00E36A5B">
        <w:rPr>
          <w:rFonts w:ascii="Times New Roman" w:hAnsi="Times New Roman"/>
          <w:sz w:val="24"/>
          <w:szCs w:val="24"/>
        </w:rPr>
        <w:t>Mjesto i datum</w:t>
      </w:r>
      <w:r w:rsidR="00E36A5B">
        <w:rPr>
          <w:rFonts w:ascii="Times New Roman" w:hAnsi="Times New Roman"/>
          <w:sz w:val="24"/>
          <w:szCs w:val="24"/>
        </w:rPr>
        <w:t>:</w:t>
      </w:r>
      <w:r w:rsidR="00E36A5B" w:rsidRPr="00E36A5B">
        <w:rPr>
          <w:rFonts w:ascii="Times New Roman" w:hAnsi="Times New Roman"/>
          <w:sz w:val="24"/>
          <w:szCs w:val="24"/>
        </w:rPr>
        <w:t xml:space="preserve"> Zagreb, 16. lipnja, 2016.g.</w:t>
      </w:r>
    </w:p>
    <w:p w:rsidR="00573012" w:rsidRDefault="00E36A5B" w:rsidP="00573012">
      <w:pPr>
        <w:pStyle w:val="Bezproreda"/>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573012" w:rsidRPr="00E36A5B">
        <w:rPr>
          <w:rFonts w:ascii="Times New Roman" w:hAnsi="Times New Roman"/>
          <w:sz w:val="24"/>
          <w:szCs w:val="24"/>
        </w:rPr>
        <w:tab/>
      </w:r>
      <w:r w:rsidR="00573012" w:rsidRPr="00E36A5B">
        <w:rPr>
          <w:rFonts w:ascii="Times New Roman" w:hAnsi="Times New Roman"/>
          <w:sz w:val="24"/>
          <w:szCs w:val="24"/>
        </w:rPr>
        <w:tab/>
      </w:r>
      <w:r w:rsidR="00573012" w:rsidRPr="00E36A5B">
        <w:rPr>
          <w:rFonts w:ascii="Times New Roman" w:hAnsi="Times New Roman"/>
          <w:sz w:val="24"/>
          <w:szCs w:val="24"/>
        </w:rPr>
        <w:tab/>
      </w:r>
      <w:r w:rsidR="00573012" w:rsidRPr="00E36A5B">
        <w:rPr>
          <w:rFonts w:ascii="Times New Roman" w:hAnsi="Times New Roman"/>
          <w:sz w:val="24"/>
          <w:szCs w:val="24"/>
        </w:rPr>
        <w:tab/>
      </w:r>
      <w:r w:rsidR="00573012" w:rsidRPr="00E36A5B">
        <w:rPr>
          <w:rFonts w:ascii="Times New Roman" w:hAnsi="Times New Roman"/>
          <w:sz w:val="24"/>
          <w:szCs w:val="24"/>
        </w:rPr>
        <w:tab/>
      </w:r>
      <w:r w:rsidR="00573012" w:rsidRPr="00E36A5B">
        <w:rPr>
          <w:rFonts w:ascii="Times New Roman" w:hAnsi="Times New Roman"/>
          <w:sz w:val="24"/>
          <w:szCs w:val="24"/>
        </w:rPr>
        <w:tab/>
      </w:r>
      <w:r>
        <w:rPr>
          <w:rFonts w:ascii="Times New Roman" w:hAnsi="Times New Roman"/>
          <w:sz w:val="24"/>
          <w:szCs w:val="24"/>
        </w:rPr>
        <w:tab/>
      </w:r>
      <w:r w:rsidR="00573012" w:rsidRPr="00E36A5B">
        <w:rPr>
          <w:rFonts w:ascii="Times New Roman" w:hAnsi="Times New Roman"/>
          <w:sz w:val="24"/>
          <w:szCs w:val="24"/>
        </w:rPr>
        <w:t>Stečajni upravitelj</w:t>
      </w:r>
    </w:p>
    <w:p w:rsidR="00E36A5B" w:rsidRPr="00E36A5B" w:rsidRDefault="00E36A5B" w:rsidP="00573012">
      <w:pPr>
        <w:pStyle w:val="Bezproreda"/>
        <w:rPr>
          <w:rFonts w:ascii="Times New Roman" w:hAnsi="Times New Roman"/>
          <w:sz w:val="24"/>
          <w:szCs w:val="24"/>
        </w:rPr>
      </w:pPr>
    </w:p>
    <w:p w:rsidR="00E36A5B" w:rsidRPr="00E36A5B" w:rsidRDefault="00E36A5B" w:rsidP="00030C36">
      <w:pPr>
        <w:pStyle w:val="Bezproreda"/>
        <w:rPr>
          <w:rFonts w:ascii="Times New Roman" w:hAnsi="Times New Roman"/>
          <w:sz w:val="24"/>
          <w:szCs w:val="24"/>
          <w:lang w:val="de-DE"/>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E36A5B">
        <w:rPr>
          <w:rFonts w:ascii="Times New Roman" w:hAnsi="Times New Roman"/>
          <w:sz w:val="24"/>
          <w:szCs w:val="24"/>
        </w:rPr>
        <w:t xml:space="preserve">Jure Marušić </w:t>
      </w:r>
    </w:p>
    <w:p w:rsidR="00E36A5B" w:rsidRPr="00E36A5B" w:rsidRDefault="00E36A5B" w:rsidP="00E36A5B">
      <w:pPr>
        <w:pStyle w:val="Tijeloteksta"/>
        <w:rPr>
          <w:szCs w:val="24"/>
          <w:lang w:val="hr-HR"/>
        </w:rPr>
      </w:pPr>
    </w:p>
    <w:p w:rsidR="00E36A5B" w:rsidRPr="00E36A5B" w:rsidRDefault="00E36A5B" w:rsidP="00E36A5B">
      <w:pPr>
        <w:jc w:val="both"/>
        <w:rPr>
          <w:rFonts w:ascii="Times New Roman" w:hAnsi="Times New Roman"/>
          <w:sz w:val="24"/>
          <w:szCs w:val="24"/>
        </w:rPr>
      </w:pPr>
    </w:p>
    <w:p w:rsidR="00E36A5B" w:rsidRPr="00E36A5B" w:rsidRDefault="00E36A5B" w:rsidP="00E36A5B">
      <w:pPr>
        <w:jc w:val="both"/>
        <w:rPr>
          <w:rFonts w:ascii="Times New Roman" w:hAnsi="Times New Roman"/>
          <w:sz w:val="24"/>
          <w:szCs w:val="24"/>
          <w:lang w:val="de-DE"/>
        </w:rPr>
      </w:pPr>
    </w:p>
    <w:p w:rsidR="00E36A5B" w:rsidRPr="00E36A5B" w:rsidRDefault="00E36A5B" w:rsidP="00E36A5B">
      <w:pPr>
        <w:jc w:val="both"/>
        <w:rPr>
          <w:rFonts w:ascii="Times New Roman" w:hAnsi="Times New Roman"/>
          <w:sz w:val="24"/>
          <w:szCs w:val="24"/>
          <w:lang w:val="de-DE"/>
        </w:rPr>
      </w:pPr>
    </w:p>
    <w:p w:rsidR="00E36A5B" w:rsidRPr="00E36A5B" w:rsidRDefault="00E36A5B" w:rsidP="00E36A5B">
      <w:pPr>
        <w:jc w:val="both"/>
        <w:rPr>
          <w:rFonts w:ascii="Times New Roman" w:hAnsi="Times New Roman"/>
          <w:sz w:val="24"/>
          <w:szCs w:val="24"/>
        </w:rPr>
      </w:pPr>
    </w:p>
    <w:sectPr w:rsidR="00E36A5B" w:rsidRPr="00E36A5B" w:rsidSect="00377F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14CA0"/>
    <w:multiLevelType w:val="hybridMultilevel"/>
    <w:tmpl w:val="DCB83EB4"/>
    <w:lvl w:ilvl="0" w:tplc="6FCE8DAE">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2ACE659D"/>
    <w:multiLevelType w:val="hybridMultilevel"/>
    <w:tmpl w:val="00F402DC"/>
    <w:lvl w:ilvl="0" w:tplc="7ADCA7BA">
      <w:start w:val="1"/>
      <w:numFmt w:val="upperRoman"/>
      <w:lvlText w:val="%1."/>
      <w:lvlJc w:val="left"/>
      <w:pPr>
        <w:ind w:left="72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669F1F25"/>
    <w:multiLevelType w:val="hybridMultilevel"/>
    <w:tmpl w:val="7BAE68B4"/>
    <w:lvl w:ilvl="0" w:tplc="8470464E">
      <w:start w:val="5"/>
      <w:numFmt w:val="bullet"/>
      <w:lvlText w:val="-"/>
      <w:lvlJc w:val="left"/>
      <w:pPr>
        <w:ind w:left="1770" w:hanging="360"/>
      </w:pPr>
      <w:rPr>
        <w:rFonts w:ascii="Times New Roman" w:eastAsia="Times New Roman"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012"/>
    <w:rsid w:val="00030C36"/>
    <w:rsid w:val="00377FCF"/>
    <w:rsid w:val="00573012"/>
    <w:rsid w:val="008512FB"/>
    <w:rsid w:val="00C61F72"/>
    <w:rsid w:val="00E2167B"/>
    <w:rsid w:val="00E36A5B"/>
    <w:rsid w:val="00EF7A6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012"/>
    <w:pPr>
      <w:spacing w:after="80" w:line="240" w:lineRule="auto"/>
    </w:pPr>
    <w:rPr>
      <w:rFonts w:ascii="Calibri" w:eastAsia="Calibri" w:hAnsi="Calibri" w:cs="Times New Roman"/>
      <w:lang w:eastAsia="en-US"/>
    </w:rPr>
  </w:style>
  <w:style w:type="paragraph" w:styleId="Naslov2">
    <w:name w:val="heading 2"/>
    <w:basedOn w:val="Normal"/>
    <w:next w:val="Normal"/>
    <w:link w:val="Naslov2Char"/>
    <w:unhideWhenUsed/>
    <w:qFormat/>
    <w:rsid w:val="00E36A5B"/>
    <w:pPr>
      <w:keepNext/>
      <w:spacing w:after="0"/>
      <w:jc w:val="right"/>
      <w:outlineLvl w:val="1"/>
    </w:pPr>
    <w:rPr>
      <w:rFonts w:ascii="Times New Roman" w:eastAsia="Times New Roman" w:hAnsi="Times New Roman"/>
      <w:b/>
      <w:sz w:val="24"/>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573012"/>
    <w:pPr>
      <w:spacing w:after="80" w:line="240" w:lineRule="auto"/>
    </w:pPr>
    <w:rPr>
      <w:rFonts w:ascii="Calibri" w:eastAsia="Times New Roman" w:hAnsi="Calibri" w:cs="Times New Roman"/>
      <w:lang w:eastAsia="en-US"/>
    </w:rPr>
  </w:style>
  <w:style w:type="character" w:customStyle="1" w:styleId="Naslov2Char">
    <w:name w:val="Naslov 2 Char"/>
    <w:basedOn w:val="Zadanifontodlomka"/>
    <w:link w:val="Naslov2"/>
    <w:rsid w:val="00E36A5B"/>
    <w:rPr>
      <w:rFonts w:ascii="Times New Roman" w:eastAsia="Times New Roman" w:hAnsi="Times New Roman" w:cs="Times New Roman"/>
      <w:b/>
      <w:sz w:val="24"/>
      <w:szCs w:val="20"/>
      <w:lang w:val="en-US" w:eastAsia="hr-HR"/>
    </w:rPr>
  </w:style>
  <w:style w:type="paragraph" w:styleId="Tijeloteksta">
    <w:name w:val="Body Text"/>
    <w:basedOn w:val="Normal"/>
    <w:link w:val="TijelotekstaChar"/>
    <w:unhideWhenUsed/>
    <w:rsid w:val="00E36A5B"/>
    <w:pPr>
      <w:spacing w:after="0"/>
      <w:jc w:val="both"/>
    </w:pPr>
    <w:rPr>
      <w:rFonts w:ascii="Times New Roman" w:eastAsia="Times New Roman" w:hAnsi="Times New Roman"/>
      <w:sz w:val="24"/>
      <w:szCs w:val="20"/>
      <w:lang w:val="en-US" w:eastAsia="hr-HR"/>
    </w:rPr>
  </w:style>
  <w:style w:type="character" w:customStyle="1" w:styleId="TijelotekstaChar">
    <w:name w:val="Tijelo teksta Char"/>
    <w:basedOn w:val="Zadanifontodlomka"/>
    <w:link w:val="Tijeloteksta"/>
    <w:rsid w:val="00E36A5B"/>
    <w:rPr>
      <w:rFonts w:ascii="Times New Roman" w:eastAsia="Times New Roman" w:hAnsi="Times New Roman" w:cs="Times New Roman"/>
      <w:sz w:val="24"/>
      <w:szCs w:val="20"/>
      <w:lang w:val="en-US" w:eastAsia="hr-HR"/>
    </w:rPr>
  </w:style>
  <w:style w:type="paragraph" w:customStyle="1" w:styleId="Textbody">
    <w:name w:val="Text body"/>
    <w:basedOn w:val="Normal"/>
    <w:rsid w:val="00E36A5B"/>
    <w:pPr>
      <w:suppressAutoHyphens/>
      <w:autoSpaceDN w:val="0"/>
      <w:spacing w:after="120"/>
    </w:pPr>
    <w:rPr>
      <w:rFonts w:ascii="Times New Roman" w:eastAsia="Times New Roman" w:hAnsi="Times New Roman"/>
      <w:kern w:val="3"/>
      <w:sz w:val="24"/>
      <w:szCs w:val="24"/>
      <w:lang w:eastAsia="hr-HR"/>
    </w:rPr>
  </w:style>
  <w:style w:type="paragraph" w:customStyle="1" w:styleId="Standard">
    <w:name w:val="Standard"/>
    <w:rsid w:val="00E36A5B"/>
    <w:pPr>
      <w:suppressAutoHyphens/>
      <w:autoSpaceDN w:val="0"/>
      <w:spacing w:after="0" w:line="240" w:lineRule="auto"/>
    </w:pPr>
    <w:rPr>
      <w:rFonts w:ascii="Times New Roman" w:eastAsia="Times New Roman" w:hAnsi="Times New Roman" w:cs="Times New Roman"/>
      <w:kern w:val="3"/>
      <w:sz w:val="24"/>
      <w:szCs w:val="24"/>
      <w:lang w:eastAsia="hr-HR"/>
    </w:rPr>
  </w:style>
  <w:style w:type="character" w:styleId="Hiperveza">
    <w:name w:val="Hyperlink"/>
    <w:basedOn w:val="Zadanifontodlomka"/>
    <w:uiPriority w:val="99"/>
    <w:unhideWhenUsed/>
    <w:rsid w:val="00E36A5B"/>
    <w:rPr>
      <w:color w:val="0000FF" w:themeColor="hyperlink"/>
      <w:u w:val="single"/>
    </w:rPr>
  </w:style>
  <w:style w:type="paragraph" w:styleId="Odlomakpopisa">
    <w:name w:val="List Paragraph"/>
    <w:basedOn w:val="Normal"/>
    <w:uiPriority w:val="34"/>
    <w:qFormat/>
    <w:rsid w:val="00E36A5B"/>
    <w:pPr>
      <w:spacing w:after="0"/>
      <w:ind w:left="720"/>
      <w:contextualSpacing/>
    </w:pPr>
    <w:rPr>
      <w:rFonts w:ascii="Times New Roman" w:eastAsia="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012"/>
    <w:pPr>
      <w:spacing w:after="80" w:line="240" w:lineRule="auto"/>
    </w:pPr>
    <w:rPr>
      <w:rFonts w:ascii="Calibri" w:eastAsia="Calibri" w:hAnsi="Calibri" w:cs="Times New Roman"/>
      <w:lang w:eastAsia="en-US"/>
    </w:rPr>
  </w:style>
  <w:style w:type="paragraph" w:styleId="Naslov2">
    <w:name w:val="heading 2"/>
    <w:basedOn w:val="Normal"/>
    <w:next w:val="Normal"/>
    <w:link w:val="Naslov2Char"/>
    <w:unhideWhenUsed/>
    <w:qFormat/>
    <w:rsid w:val="00E36A5B"/>
    <w:pPr>
      <w:keepNext/>
      <w:spacing w:after="0"/>
      <w:jc w:val="right"/>
      <w:outlineLvl w:val="1"/>
    </w:pPr>
    <w:rPr>
      <w:rFonts w:ascii="Times New Roman" w:eastAsia="Times New Roman" w:hAnsi="Times New Roman"/>
      <w:b/>
      <w:sz w:val="24"/>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573012"/>
    <w:pPr>
      <w:spacing w:after="80" w:line="240" w:lineRule="auto"/>
    </w:pPr>
    <w:rPr>
      <w:rFonts w:ascii="Calibri" w:eastAsia="Times New Roman" w:hAnsi="Calibri" w:cs="Times New Roman"/>
      <w:lang w:eastAsia="en-US"/>
    </w:rPr>
  </w:style>
  <w:style w:type="character" w:customStyle="1" w:styleId="Naslov2Char">
    <w:name w:val="Naslov 2 Char"/>
    <w:basedOn w:val="Zadanifontodlomka"/>
    <w:link w:val="Naslov2"/>
    <w:rsid w:val="00E36A5B"/>
    <w:rPr>
      <w:rFonts w:ascii="Times New Roman" w:eastAsia="Times New Roman" w:hAnsi="Times New Roman" w:cs="Times New Roman"/>
      <w:b/>
      <w:sz w:val="24"/>
      <w:szCs w:val="20"/>
      <w:lang w:val="en-US" w:eastAsia="hr-HR"/>
    </w:rPr>
  </w:style>
  <w:style w:type="paragraph" w:styleId="Tijeloteksta">
    <w:name w:val="Body Text"/>
    <w:basedOn w:val="Normal"/>
    <w:link w:val="TijelotekstaChar"/>
    <w:unhideWhenUsed/>
    <w:rsid w:val="00E36A5B"/>
    <w:pPr>
      <w:spacing w:after="0"/>
      <w:jc w:val="both"/>
    </w:pPr>
    <w:rPr>
      <w:rFonts w:ascii="Times New Roman" w:eastAsia="Times New Roman" w:hAnsi="Times New Roman"/>
      <w:sz w:val="24"/>
      <w:szCs w:val="20"/>
      <w:lang w:val="en-US" w:eastAsia="hr-HR"/>
    </w:rPr>
  </w:style>
  <w:style w:type="character" w:customStyle="1" w:styleId="TijelotekstaChar">
    <w:name w:val="Tijelo teksta Char"/>
    <w:basedOn w:val="Zadanifontodlomka"/>
    <w:link w:val="Tijeloteksta"/>
    <w:rsid w:val="00E36A5B"/>
    <w:rPr>
      <w:rFonts w:ascii="Times New Roman" w:eastAsia="Times New Roman" w:hAnsi="Times New Roman" w:cs="Times New Roman"/>
      <w:sz w:val="24"/>
      <w:szCs w:val="20"/>
      <w:lang w:val="en-US" w:eastAsia="hr-HR"/>
    </w:rPr>
  </w:style>
  <w:style w:type="paragraph" w:customStyle="1" w:styleId="Textbody">
    <w:name w:val="Text body"/>
    <w:basedOn w:val="Normal"/>
    <w:rsid w:val="00E36A5B"/>
    <w:pPr>
      <w:suppressAutoHyphens/>
      <w:autoSpaceDN w:val="0"/>
      <w:spacing w:after="120"/>
    </w:pPr>
    <w:rPr>
      <w:rFonts w:ascii="Times New Roman" w:eastAsia="Times New Roman" w:hAnsi="Times New Roman"/>
      <w:kern w:val="3"/>
      <w:sz w:val="24"/>
      <w:szCs w:val="24"/>
      <w:lang w:eastAsia="hr-HR"/>
    </w:rPr>
  </w:style>
  <w:style w:type="paragraph" w:customStyle="1" w:styleId="Standard">
    <w:name w:val="Standard"/>
    <w:rsid w:val="00E36A5B"/>
    <w:pPr>
      <w:suppressAutoHyphens/>
      <w:autoSpaceDN w:val="0"/>
      <w:spacing w:after="0" w:line="240" w:lineRule="auto"/>
    </w:pPr>
    <w:rPr>
      <w:rFonts w:ascii="Times New Roman" w:eastAsia="Times New Roman" w:hAnsi="Times New Roman" w:cs="Times New Roman"/>
      <w:kern w:val="3"/>
      <w:sz w:val="24"/>
      <w:szCs w:val="24"/>
      <w:lang w:eastAsia="hr-HR"/>
    </w:rPr>
  </w:style>
  <w:style w:type="character" w:styleId="Hiperveza">
    <w:name w:val="Hyperlink"/>
    <w:basedOn w:val="Zadanifontodlomka"/>
    <w:uiPriority w:val="99"/>
    <w:unhideWhenUsed/>
    <w:rsid w:val="00E36A5B"/>
    <w:rPr>
      <w:color w:val="0000FF" w:themeColor="hyperlink"/>
      <w:u w:val="single"/>
    </w:rPr>
  </w:style>
  <w:style w:type="paragraph" w:styleId="Odlomakpopisa">
    <w:name w:val="List Paragraph"/>
    <w:basedOn w:val="Normal"/>
    <w:uiPriority w:val="34"/>
    <w:qFormat/>
    <w:rsid w:val="00E36A5B"/>
    <w:pPr>
      <w:spacing w:after="0"/>
      <w:ind w:left="720"/>
      <w:contextualSpacing/>
    </w:pPr>
    <w:rPr>
      <w:rFonts w:ascii="Times New Roman" w:eastAsia="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566</Words>
  <Characters>3227</Characters>
  <Application>Microsoft Office Word</Application>
  <DocSecurity>4</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Vinka Mihalinčić</cp:lastModifiedBy>
  <cp:revision>2</cp:revision>
  <dcterms:created xsi:type="dcterms:W3CDTF">2016-09-23T07:32:00Z</dcterms:created>
  <dcterms:modified xsi:type="dcterms:W3CDTF">2016-09-23T07:32:00Z</dcterms:modified>
</cp:coreProperties>
</file>